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0A" w:rsidRPr="00037F40" w:rsidRDefault="00B20E0A" w:rsidP="00037F40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20E0A" w:rsidRDefault="00B20E0A" w:rsidP="001A7917">
      <w:pPr>
        <w:pStyle w:val="1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037F40">
        <w:rPr>
          <w:sz w:val="28"/>
          <w:szCs w:val="28"/>
        </w:rPr>
        <w:t>Педагогическая профил</w:t>
      </w:r>
      <w:r w:rsidR="001A7917">
        <w:rPr>
          <w:sz w:val="28"/>
          <w:szCs w:val="28"/>
        </w:rPr>
        <w:t>актика асоциального поведения уча</w:t>
      </w:r>
      <w:r w:rsidRPr="00037F40">
        <w:rPr>
          <w:sz w:val="28"/>
          <w:szCs w:val="28"/>
        </w:rPr>
        <w:t>щихся средствами доп</w:t>
      </w:r>
      <w:r w:rsidR="001A7917">
        <w:rPr>
          <w:sz w:val="28"/>
          <w:szCs w:val="28"/>
        </w:rPr>
        <w:t>олнительного образования</w:t>
      </w:r>
    </w:p>
    <w:p w:rsidR="008D03C0" w:rsidRPr="008D03C0" w:rsidRDefault="008D03C0" w:rsidP="008D03C0">
      <w:pPr>
        <w:pStyle w:val="1"/>
        <w:spacing w:before="0" w:beforeAutospacing="0" w:after="0" w:afterAutospacing="0" w:line="360" w:lineRule="auto"/>
        <w:ind w:firstLine="709"/>
        <w:jc w:val="right"/>
        <w:rPr>
          <w:i/>
          <w:sz w:val="28"/>
          <w:szCs w:val="28"/>
        </w:rPr>
      </w:pPr>
      <w:proofErr w:type="spellStart"/>
      <w:r w:rsidRPr="008D03C0">
        <w:rPr>
          <w:i/>
          <w:sz w:val="28"/>
          <w:szCs w:val="28"/>
        </w:rPr>
        <w:t>Габбасова</w:t>
      </w:r>
      <w:proofErr w:type="spellEnd"/>
      <w:r w:rsidRPr="008D03C0">
        <w:rPr>
          <w:i/>
          <w:sz w:val="28"/>
          <w:szCs w:val="28"/>
        </w:rPr>
        <w:t xml:space="preserve"> К.А. , </w:t>
      </w:r>
      <w:proofErr w:type="spellStart"/>
      <w:r w:rsidRPr="008D03C0">
        <w:rPr>
          <w:i/>
          <w:sz w:val="28"/>
          <w:szCs w:val="28"/>
        </w:rPr>
        <w:t>канд</w:t>
      </w:r>
      <w:proofErr w:type="gramStart"/>
      <w:r w:rsidRPr="008D03C0">
        <w:rPr>
          <w:i/>
          <w:sz w:val="28"/>
          <w:szCs w:val="28"/>
        </w:rPr>
        <w:t>.ф</w:t>
      </w:r>
      <w:proofErr w:type="gramEnd"/>
      <w:r w:rsidRPr="008D03C0">
        <w:rPr>
          <w:i/>
          <w:sz w:val="28"/>
          <w:szCs w:val="28"/>
        </w:rPr>
        <w:t>илол.наук</w:t>
      </w:r>
      <w:proofErr w:type="spellEnd"/>
      <w:r w:rsidRPr="008D03C0">
        <w:rPr>
          <w:i/>
          <w:sz w:val="28"/>
          <w:szCs w:val="28"/>
        </w:rPr>
        <w:t xml:space="preserve">, </w:t>
      </w:r>
    </w:p>
    <w:p w:rsidR="008D03C0" w:rsidRPr="008D03C0" w:rsidRDefault="008D03C0" w:rsidP="008D03C0">
      <w:pPr>
        <w:pStyle w:val="1"/>
        <w:spacing w:before="0" w:beforeAutospacing="0" w:after="0" w:afterAutospacing="0" w:line="360" w:lineRule="auto"/>
        <w:ind w:firstLine="709"/>
        <w:jc w:val="right"/>
        <w:rPr>
          <w:i/>
          <w:sz w:val="28"/>
          <w:szCs w:val="28"/>
        </w:rPr>
      </w:pPr>
      <w:r w:rsidRPr="008D03C0">
        <w:rPr>
          <w:i/>
          <w:sz w:val="28"/>
          <w:szCs w:val="28"/>
        </w:rPr>
        <w:t xml:space="preserve">руководитель объединения </w:t>
      </w:r>
    </w:p>
    <w:p w:rsidR="008D03C0" w:rsidRPr="008D03C0" w:rsidRDefault="008D03C0" w:rsidP="008D03C0">
      <w:pPr>
        <w:pStyle w:val="1"/>
        <w:spacing w:before="0" w:beforeAutospacing="0" w:after="0" w:afterAutospacing="0" w:line="360" w:lineRule="auto"/>
        <w:ind w:firstLine="709"/>
        <w:jc w:val="right"/>
        <w:rPr>
          <w:i/>
          <w:sz w:val="28"/>
          <w:szCs w:val="28"/>
        </w:rPr>
      </w:pPr>
      <w:r w:rsidRPr="008D03C0">
        <w:rPr>
          <w:i/>
          <w:sz w:val="28"/>
          <w:szCs w:val="28"/>
        </w:rPr>
        <w:t>«Машина времени» ЦДОД «Заречье»</w:t>
      </w:r>
    </w:p>
    <w:p w:rsidR="00037F40" w:rsidRPr="00037F40" w:rsidRDefault="00B20E0A" w:rsidP="00236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40">
        <w:rPr>
          <w:rFonts w:ascii="Times New Roman" w:hAnsi="Times New Roman" w:cs="Times New Roman"/>
          <w:sz w:val="28"/>
          <w:szCs w:val="28"/>
        </w:rPr>
        <w:t>На сегодняшний день существует катастрофическая ситуация социализации подрастающего поколения. Кроме того, школы и учреждения дополнительного образования совместными усилиями могут осуществлять педагогически целесообразную превентивную деятельность, вовлекая в неё другие социальные институты и семьи обучающихся, что в целом поможет обеспечить позитивную содержательную их занятость в учебное и в свободное от учебы время, осуществить раннюю профилактику асоциального поведения в современных условиях.</w:t>
      </w:r>
      <w:r w:rsidR="00923977" w:rsidRPr="00037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847" w:rsidRDefault="008D03C0" w:rsidP="0023684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тем не менее в</w:t>
      </w:r>
      <w:r w:rsidR="00923977" w:rsidRPr="00037F40">
        <w:rPr>
          <w:sz w:val="28"/>
          <w:szCs w:val="28"/>
        </w:rPr>
        <w:t xml:space="preserve"> современной общеобразовательной школе наблюдаются и проявляются недостатки в организации рассматриваемого превентивного процесса, профилактической деятельности должностных лиц и родителей. В целом они сводятся к их неподготовленности к профилактической деятельности в современных условиях. </w:t>
      </w:r>
      <w:r w:rsidR="00037F40" w:rsidRPr="00037F40">
        <w:rPr>
          <w:sz w:val="28"/>
          <w:szCs w:val="28"/>
        </w:rPr>
        <w:t xml:space="preserve">При этом все компоненты образовательного процесса общеобразовательных организаций и учреждений дополнительного образования могут быть направлены на изменение сложившейся ситуации, выработку у детей и подростков невосприимчивости к факторам возникновения негативных явлений в их поведении. </w:t>
      </w:r>
    </w:p>
    <w:p w:rsidR="008D03C0" w:rsidRDefault="00923977" w:rsidP="0023684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7F40">
        <w:rPr>
          <w:sz w:val="28"/>
          <w:szCs w:val="28"/>
        </w:rPr>
        <w:t xml:space="preserve">В связи с этим, одним из стратегических приоритетов </w:t>
      </w:r>
      <w:r w:rsidR="00236847">
        <w:rPr>
          <w:sz w:val="28"/>
          <w:szCs w:val="28"/>
        </w:rPr>
        <w:t xml:space="preserve">руководителей </w:t>
      </w:r>
      <w:r w:rsidRPr="00037F40">
        <w:rPr>
          <w:sz w:val="28"/>
          <w:szCs w:val="28"/>
        </w:rPr>
        <w:t xml:space="preserve">общеобразовательных организаций является </w:t>
      </w:r>
      <w:r w:rsidR="00037F40" w:rsidRPr="00037F40">
        <w:rPr>
          <w:sz w:val="28"/>
          <w:szCs w:val="28"/>
        </w:rPr>
        <w:t>создание дополнительного объединения социально-педагогической направленности.</w:t>
      </w:r>
      <w:r w:rsidR="00037F40">
        <w:rPr>
          <w:sz w:val="28"/>
          <w:szCs w:val="28"/>
        </w:rPr>
        <w:t xml:space="preserve"> Созданное нами объединение «Машина времени» в рамках реал</w:t>
      </w:r>
      <w:r w:rsidR="006226EC">
        <w:rPr>
          <w:sz w:val="28"/>
          <w:szCs w:val="28"/>
        </w:rPr>
        <w:t>изации республиканского проекта</w:t>
      </w:r>
      <w:r w:rsidR="00037F40" w:rsidRPr="00037F40">
        <w:rPr>
          <w:sz w:val="28"/>
          <w:szCs w:val="28"/>
        </w:rPr>
        <w:t xml:space="preserve"> «</w:t>
      </w:r>
      <w:r w:rsidR="00037F40" w:rsidRPr="00037F40">
        <w:rPr>
          <w:sz w:val="28"/>
          <w:szCs w:val="28"/>
          <w:lang w:val="en-US"/>
        </w:rPr>
        <w:t>S</w:t>
      </w:r>
      <w:proofErr w:type="spellStart"/>
      <w:r w:rsidR="00037F40" w:rsidRPr="00037F40">
        <w:rPr>
          <w:sz w:val="28"/>
          <w:szCs w:val="28"/>
        </w:rPr>
        <w:t>аМо</w:t>
      </w:r>
      <w:proofErr w:type="spellEnd"/>
      <w:r w:rsidR="00037F40" w:rsidRPr="00037F40">
        <w:rPr>
          <w:sz w:val="28"/>
          <w:szCs w:val="28"/>
          <w:lang w:val="en-US"/>
        </w:rPr>
        <w:t>S</w:t>
      </w:r>
      <w:proofErr w:type="spellStart"/>
      <w:r w:rsidR="00037F40" w:rsidRPr="00037F40">
        <w:rPr>
          <w:sz w:val="28"/>
          <w:szCs w:val="28"/>
        </w:rPr>
        <w:t>тоятельные</w:t>
      </w:r>
      <w:proofErr w:type="spellEnd"/>
      <w:r w:rsidR="00037F40" w:rsidRPr="00037F40">
        <w:rPr>
          <w:sz w:val="28"/>
          <w:szCs w:val="28"/>
        </w:rPr>
        <w:t xml:space="preserve"> дети» </w:t>
      </w:r>
      <w:r w:rsidR="00236847">
        <w:rPr>
          <w:sz w:val="28"/>
          <w:szCs w:val="28"/>
        </w:rPr>
        <w:t xml:space="preserve">позволяет провести первичную профилактику среди учащихся образовательного учреждения. </w:t>
      </w:r>
      <w:r w:rsidR="008D03C0" w:rsidRPr="008B2769">
        <w:rPr>
          <w:sz w:val="28"/>
          <w:szCs w:val="28"/>
        </w:rPr>
        <w:t xml:space="preserve">Занятия, </w:t>
      </w:r>
      <w:r w:rsidR="008D03C0" w:rsidRPr="008B2769">
        <w:rPr>
          <w:sz w:val="28"/>
          <w:szCs w:val="28"/>
        </w:rPr>
        <w:lastRenderedPageBreak/>
        <w:t xml:space="preserve">проведенные в объединении «Машина времени» предполагают также выявить и обосновать эффективные пути и условия педагогической профилактики асоциального поведения обучающейся молодежи общеобразовательных организаций. </w:t>
      </w:r>
    </w:p>
    <w:p w:rsidR="00037F40" w:rsidRDefault="00236847" w:rsidP="0023684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 из нашего объединения соучаствуют</w:t>
      </w:r>
      <w:r w:rsidRPr="00977107">
        <w:rPr>
          <w:sz w:val="28"/>
          <w:szCs w:val="28"/>
        </w:rPr>
        <w:t xml:space="preserve"> в решении злободневных социальных</w:t>
      </w:r>
      <w:r w:rsidR="006226EC">
        <w:rPr>
          <w:sz w:val="28"/>
          <w:szCs w:val="28"/>
        </w:rPr>
        <w:t xml:space="preserve"> проблем, но без принуждения («к</w:t>
      </w:r>
      <w:r w:rsidRPr="00977107">
        <w:rPr>
          <w:sz w:val="28"/>
          <w:szCs w:val="28"/>
        </w:rPr>
        <w:t>руглые столы» с участие</w:t>
      </w:r>
      <w:r w:rsidR="006226EC">
        <w:rPr>
          <w:sz w:val="28"/>
          <w:szCs w:val="28"/>
        </w:rPr>
        <w:t>м глав районов, мастер-классы, п</w:t>
      </w:r>
      <w:r w:rsidRPr="00977107">
        <w:rPr>
          <w:sz w:val="28"/>
          <w:szCs w:val="28"/>
        </w:rPr>
        <w:t xml:space="preserve">ресс-конференции в Исполкомах города, заседания антинаркотических комиссий с участием активистов проекта «Смс-дети», Всероссийская антинаркотическая акция «Сообщи, где торгуют смертью!», Республиканская антинаркотическая акция «Будь готов! </w:t>
      </w:r>
      <w:proofErr w:type="gramStart"/>
      <w:r w:rsidRPr="00977107">
        <w:rPr>
          <w:sz w:val="28"/>
          <w:szCs w:val="28"/>
        </w:rPr>
        <w:t>Скажи, нет!»,  «Россия без табака», «</w:t>
      </w:r>
      <w:proofErr w:type="spellStart"/>
      <w:r w:rsidRPr="00977107">
        <w:rPr>
          <w:sz w:val="28"/>
          <w:szCs w:val="28"/>
        </w:rPr>
        <w:t>Легалка</w:t>
      </w:r>
      <w:proofErr w:type="spellEnd"/>
      <w:r w:rsidRPr="00977107">
        <w:rPr>
          <w:sz w:val="28"/>
          <w:szCs w:val="28"/>
        </w:rPr>
        <w:t xml:space="preserve"> не пройдет»</w:t>
      </w:r>
      <w:r>
        <w:rPr>
          <w:sz w:val="28"/>
          <w:szCs w:val="28"/>
        </w:rPr>
        <w:t>, «Здоровая мама, здоровый ребенок», «Яркая зимушка – здоровая зимушка» и другие</w:t>
      </w:r>
      <w:r w:rsidRPr="00977107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977107">
        <w:rPr>
          <w:sz w:val="28"/>
          <w:szCs w:val="28"/>
        </w:rPr>
        <w:t xml:space="preserve"> </w:t>
      </w:r>
      <w:proofErr w:type="gramEnd"/>
    </w:p>
    <w:p w:rsidR="00923977" w:rsidRPr="008D03C0" w:rsidRDefault="00923977" w:rsidP="008D03C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7F40">
        <w:rPr>
          <w:sz w:val="28"/>
          <w:szCs w:val="28"/>
        </w:rPr>
        <w:t xml:space="preserve">Наряду с некоторыми положительными результатами </w:t>
      </w:r>
      <w:r w:rsidR="00236847">
        <w:rPr>
          <w:sz w:val="28"/>
          <w:szCs w:val="28"/>
        </w:rPr>
        <w:t xml:space="preserve">данного </w:t>
      </w:r>
      <w:r w:rsidR="00236847" w:rsidRPr="008D03C0">
        <w:rPr>
          <w:sz w:val="28"/>
          <w:szCs w:val="28"/>
        </w:rPr>
        <w:t>объединения мы можем наблюдать тенденцию</w:t>
      </w:r>
      <w:r w:rsidRPr="008D03C0">
        <w:rPr>
          <w:sz w:val="28"/>
          <w:szCs w:val="28"/>
        </w:rPr>
        <w:t xml:space="preserve"> к изменению направленности поведения обучающейся молодежи по асоциальному содержанию и формам его проявления, росту и усложнению различных негативных норм и правил поведения асоциального характера в современных условиях. </w:t>
      </w:r>
    </w:p>
    <w:p w:rsidR="008D03C0" w:rsidRPr="008D03C0" w:rsidRDefault="008D03C0" w:rsidP="008D03C0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03C0">
        <w:rPr>
          <w:sz w:val="28"/>
          <w:szCs w:val="28"/>
        </w:rPr>
        <w:t xml:space="preserve">Таким образом, по проведенной диагностике </w:t>
      </w:r>
      <w:r w:rsidR="008B2769" w:rsidRPr="008D03C0">
        <w:rPr>
          <w:sz w:val="28"/>
          <w:szCs w:val="28"/>
        </w:rPr>
        <w:t xml:space="preserve">деятельности дополнительного объединения в течение 5 лет </w:t>
      </w:r>
      <w:r w:rsidRPr="008D03C0">
        <w:rPr>
          <w:sz w:val="28"/>
          <w:szCs w:val="28"/>
        </w:rPr>
        <w:t xml:space="preserve">нам </w:t>
      </w:r>
      <w:r w:rsidR="008B2769" w:rsidRPr="008D03C0">
        <w:rPr>
          <w:sz w:val="28"/>
          <w:szCs w:val="28"/>
        </w:rPr>
        <w:t xml:space="preserve">удалось повысить интерес к здоровому образу жизни, оценить </w:t>
      </w:r>
      <w:r w:rsidR="008B2769" w:rsidRPr="008D03C0">
        <w:rPr>
          <w:color w:val="000000"/>
          <w:sz w:val="28"/>
          <w:szCs w:val="28"/>
        </w:rPr>
        <w:t>социализирующее влияние, расширяющее возможности для самоутверждения и самореализации и социальной адаптации</w:t>
      </w:r>
      <w:r w:rsidRPr="008D03C0">
        <w:rPr>
          <w:color w:val="000000"/>
          <w:sz w:val="28"/>
          <w:szCs w:val="28"/>
        </w:rPr>
        <w:t xml:space="preserve"> учащихся</w:t>
      </w:r>
      <w:r w:rsidR="008B2769" w:rsidRPr="008D03C0">
        <w:rPr>
          <w:color w:val="000000"/>
          <w:sz w:val="28"/>
          <w:szCs w:val="28"/>
        </w:rPr>
        <w:t>.</w:t>
      </w:r>
      <w:r w:rsidR="008B2769" w:rsidRPr="008D03C0">
        <w:rPr>
          <w:sz w:val="28"/>
          <w:szCs w:val="28"/>
        </w:rPr>
        <w:t xml:space="preserve"> Это показывает </w:t>
      </w:r>
      <w:r w:rsidRPr="008D03C0">
        <w:rPr>
          <w:sz w:val="28"/>
          <w:szCs w:val="28"/>
        </w:rPr>
        <w:t xml:space="preserve">и </w:t>
      </w:r>
      <w:r w:rsidR="008B2769" w:rsidRPr="008D03C0">
        <w:rPr>
          <w:sz w:val="28"/>
          <w:szCs w:val="28"/>
        </w:rPr>
        <w:t xml:space="preserve">стабильный интерес учащихся к занятиям, которые проводятся в рамках данной программы. </w:t>
      </w:r>
      <w:r w:rsidRPr="008D03C0">
        <w:rPr>
          <w:rStyle w:val="c0"/>
          <w:sz w:val="28"/>
          <w:szCs w:val="28"/>
        </w:rPr>
        <w:t xml:space="preserve">Увеличивается </w:t>
      </w:r>
      <w:r>
        <w:rPr>
          <w:rStyle w:val="c0"/>
          <w:sz w:val="28"/>
          <w:szCs w:val="28"/>
        </w:rPr>
        <w:t xml:space="preserve">при этом и </w:t>
      </w:r>
      <w:r w:rsidRPr="008D03C0">
        <w:rPr>
          <w:rStyle w:val="c0"/>
          <w:sz w:val="28"/>
          <w:szCs w:val="28"/>
        </w:rPr>
        <w:t>роль психологического, личностного фактора в жизни, приходит осознание важности постоянного самообразования и творческого совершенствования, становление активной жизненной позиции</w:t>
      </w:r>
      <w:r>
        <w:rPr>
          <w:rStyle w:val="c0"/>
          <w:sz w:val="28"/>
          <w:szCs w:val="28"/>
        </w:rPr>
        <w:t xml:space="preserve"> учащихся</w:t>
      </w:r>
      <w:r w:rsidRPr="008D03C0">
        <w:rPr>
          <w:rStyle w:val="c0"/>
          <w:sz w:val="28"/>
          <w:szCs w:val="28"/>
        </w:rPr>
        <w:t>.</w:t>
      </w:r>
    </w:p>
    <w:p w:rsidR="00037F40" w:rsidRPr="006226EC" w:rsidRDefault="00037F40" w:rsidP="008D03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C54" w:rsidRDefault="002D5C54" w:rsidP="006226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C54" w:rsidRDefault="002D5C54" w:rsidP="006226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C54" w:rsidRDefault="002D5C54" w:rsidP="006226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3C0" w:rsidRPr="006226EC" w:rsidRDefault="008D03C0" w:rsidP="006226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26EC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8D03C0" w:rsidRPr="008D03C0" w:rsidRDefault="008D03C0" w:rsidP="008D0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3C0">
        <w:rPr>
          <w:rStyle w:val="c0"/>
          <w:rFonts w:ascii="Times New Roman" w:hAnsi="Times New Roman" w:cs="Times New Roman"/>
          <w:sz w:val="28"/>
          <w:szCs w:val="28"/>
        </w:rPr>
        <w:t>Березина В. А. Развитие дополнительного образования детей в системе российского образования: учеб. пособие / В. А.Березина. - М.: Диалог культур, 2007. - 512 с.</w:t>
      </w:r>
    </w:p>
    <w:p w:rsidR="008D03C0" w:rsidRPr="008D03C0" w:rsidRDefault="008D03C0" w:rsidP="008D03C0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03C0">
        <w:rPr>
          <w:rStyle w:val="c0"/>
          <w:sz w:val="28"/>
          <w:szCs w:val="28"/>
        </w:rPr>
        <w:t>Железнова, Л. Б. Результативность образовательной деятельности в сфере ДО [Электронный ресурс] / Л. Б. Железнова. - Иваненко, И.Н. Насущные проблемы развития системы дополнительного образования детей / И. Н. Иваненко //Дополнительное образование, 2005. - № 9. - С. 21 - 23.</w:t>
      </w:r>
    </w:p>
    <w:p w:rsidR="008D03C0" w:rsidRPr="008D03C0" w:rsidRDefault="008D03C0" w:rsidP="008D03C0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03C0">
        <w:rPr>
          <w:rStyle w:val="c0"/>
          <w:sz w:val="28"/>
          <w:szCs w:val="28"/>
        </w:rPr>
        <w:t xml:space="preserve">Иванова, Т. В. Социально-педагогическая составляющая системы дополнительного образования детей [Текст] / Т. В. Иванова // Педагогика: традиции и инновации: материалы </w:t>
      </w:r>
      <w:proofErr w:type="spellStart"/>
      <w:r w:rsidRPr="008D03C0">
        <w:rPr>
          <w:rStyle w:val="c0"/>
          <w:sz w:val="28"/>
          <w:szCs w:val="28"/>
        </w:rPr>
        <w:t>междунар</w:t>
      </w:r>
      <w:proofErr w:type="spellEnd"/>
      <w:r w:rsidRPr="008D03C0">
        <w:rPr>
          <w:rStyle w:val="c0"/>
          <w:sz w:val="28"/>
          <w:szCs w:val="28"/>
        </w:rPr>
        <w:t xml:space="preserve">. </w:t>
      </w:r>
      <w:proofErr w:type="spellStart"/>
      <w:r w:rsidRPr="008D03C0">
        <w:rPr>
          <w:rStyle w:val="c0"/>
          <w:sz w:val="28"/>
          <w:szCs w:val="28"/>
        </w:rPr>
        <w:t>заоч</w:t>
      </w:r>
      <w:proofErr w:type="spellEnd"/>
      <w:r w:rsidRPr="008D03C0">
        <w:rPr>
          <w:rStyle w:val="c0"/>
          <w:sz w:val="28"/>
          <w:szCs w:val="28"/>
        </w:rPr>
        <w:t xml:space="preserve">. науч. </w:t>
      </w:r>
      <w:proofErr w:type="spellStart"/>
      <w:r w:rsidRPr="008D03C0">
        <w:rPr>
          <w:rStyle w:val="c0"/>
          <w:sz w:val="28"/>
          <w:szCs w:val="28"/>
        </w:rPr>
        <w:t>конф</w:t>
      </w:r>
      <w:proofErr w:type="spellEnd"/>
      <w:r w:rsidRPr="008D03C0">
        <w:rPr>
          <w:rStyle w:val="c0"/>
          <w:sz w:val="28"/>
          <w:szCs w:val="28"/>
        </w:rPr>
        <w:t>. (г. Челябинск, октябрь 2011 г.)</w:t>
      </w:r>
      <w:proofErr w:type="gramStart"/>
      <w:r w:rsidRPr="008D03C0">
        <w:rPr>
          <w:rStyle w:val="c0"/>
          <w:sz w:val="28"/>
          <w:szCs w:val="28"/>
        </w:rPr>
        <w:t>.Т</w:t>
      </w:r>
      <w:proofErr w:type="gramEnd"/>
      <w:r w:rsidRPr="008D03C0">
        <w:rPr>
          <w:rStyle w:val="c0"/>
          <w:sz w:val="28"/>
          <w:szCs w:val="28"/>
        </w:rPr>
        <w:t>. I. - Челябинск: Два комсомольца, 2011. - С. 84-87.</w:t>
      </w:r>
    </w:p>
    <w:p w:rsidR="008D03C0" w:rsidRPr="00037F40" w:rsidRDefault="008D03C0" w:rsidP="00037F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D03C0" w:rsidRPr="00037F40" w:rsidSect="00266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E0A"/>
    <w:rsid w:val="00037F40"/>
    <w:rsid w:val="001A7917"/>
    <w:rsid w:val="00236847"/>
    <w:rsid w:val="00266F23"/>
    <w:rsid w:val="002D5C54"/>
    <w:rsid w:val="006173AB"/>
    <w:rsid w:val="006226EC"/>
    <w:rsid w:val="006E5196"/>
    <w:rsid w:val="00732099"/>
    <w:rsid w:val="008B2769"/>
    <w:rsid w:val="008D03C0"/>
    <w:rsid w:val="00923977"/>
    <w:rsid w:val="00B20E0A"/>
    <w:rsid w:val="00D1474B"/>
    <w:rsid w:val="00ED4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23"/>
  </w:style>
  <w:style w:type="paragraph" w:styleId="1">
    <w:name w:val="heading 1"/>
    <w:basedOn w:val="a"/>
    <w:link w:val="10"/>
    <w:uiPriority w:val="9"/>
    <w:qFormat/>
    <w:rsid w:val="00B2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E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923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D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D03C0"/>
  </w:style>
  <w:style w:type="paragraph" w:styleId="a4">
    <w:name w:val="Balloon Text"/>
    <w:basedOn w:val="a"/>
    <w:link w:val="a5"/>
    <w:uiPriority w:val="99"/>
    <w:semiHidden/>
    <w:unhideWhenUsed/>
    <w:rsid w:val="002D5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ВЕРА</cp:lastModifiedBy>
  <cp:revision>5</cp:revision>
  <cp:lastPrinted>2020-03-16T07:58:00Z</cp:lastPrinted>
  <dcterms:created xsi:type="dcterms:W3CDTF">2020-03-16T07:56:00Z</dcterms:created>
  <dcterms:modified xsi:type="dcterms:W3CDTF">2020-04-25T18:33:00Z</dcterms:modified>
</cp:coreProperties>
</file>